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7652" w14:textId="77777777" w:rsidR="00A44ABB" w:rsidRDefault="00A44ABB" w:rsidP="00A44A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B55234" wp14:editId="4B1F7E64">
            <wp:extent cx="5082540" cy="177546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409294" wp14:editId="5243FFD9">
            <wp:extent cx="2026920" cy="1958340"/>
            <wp:effectExtent l="0" t="0" r="0" b="3810"/>
            <wp:docPr id="5" name="Картина 5" descr="c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        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BAF7A2" wp14:editId="40BAC67C">
            <wp:extent cx="4632960" cy="191262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80A2C" w14:textId="77777777" w:rsidR="00A44ABB" w:rsidRDefault="00A44ABB" w:rsidP="00A44A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Проект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BG05M2ОP001-3.005-0004 „Активно приобщаване в системата на предучилищното образование“,</w:t>
      </w:r>
      <w:r>
        <w:rPr>
          <w:rFonts w:ascii="Arial" w:hAnsi="Arial" w:cs="Arial"/>
          <w:color w:val="000000"/>
          <w:sz w:val="21"/>
          <w:szCs w:val="21"/>
        </w:rPr>
        <w:t> финансиран от Оперативна програма „Наука и образование за интелигентен растеж” 2014-2020 г. (ОП НОИР), съфинансирана от Европейския съюз чрез Европейските структурни и инвестиционни фондове.</w:t>
      </w:r>
    </w:p>
    <w:p w14:paraId="63AB006A" w14:textId="77777777" w:rsidR="00A44ABB" w:rsidRDefault="00A44ABB" w:rsidP="00A44A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Целта на проекта е да се преодолеят затрудненията при комуникацията и усвояването на българския език при децата от подготвителните групи.</w:t>
      </w:r>
    </w:p>
    <w:p w14:paraId="323BD8D2" w14:textId="38E9BB31" w:rsidR="00A44ABB" w:rsidRDefault="00A44ABB" w:rsidP="00A44A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дейностите по проекта са включени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5 </w:t>
      </w:r>
      <w:r>
        <w:rPr>
          <w:rFonts w:ascii="Arial" w:hAnsi="Arial" w:cs="Arial"/>
          <w:color w:val="000000"/>
          <w:sz w:val="21"/>
          <w:szCs w:val="21"/>
        </w:rPr>
        <w:t>деца, за които българският език не е майчин.</w:t>
      </w:r>
    </w:p>
    <w:p w14:paraId="3CF9C2DC" w14:textId="77777777" w:rsidR="00A44ABB" w:rsidRDefault="00A44ABB" w:rsidP="00A44A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27E8E4C" w14:textId="77777777" w:rsidR="00F42CA3" w:rsidRDefault="00F42CA3"/>
    <w:sectPr w:rsidR="00F4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BB"/>
    <w:rsid w:val="00A44ABB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A6E2"/>
  <w15:chartTrackingRefBased/>
  <w15:docId w15:val="{AC8BC32D-E890-4028-9875-C5AEC65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2401184: ОУ "В. Левски", Гита - Гита</dc:creator>
  <cp:keywords/>
  <dc:description/>
  <cp:lastModifiedBy>2401184: ОУ "В. Левски", Гита - Гита</cp:lastModifiedBy>
  <cp:revision>1</cp:revision>
  <dcterms:created xsi:type="dcterms:W3CDTF">2023-02-08T09:14:00Z</dcterms:created>
  <dcterms:modified xsi:type="dcterms:W3CDTF">2023-02-08T09:17:00Z</dcterms:modified>
</cp:coreProperties>
</file>